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987E4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5 </w:t>
      </w:r>
      <w:r w:rsidR="00AE72C2">
        <w:rPr>
          <w:rFonts w:ascii="Century Gothic" w:hAnsi="Century Gothic"/>
          <w:b/>
        </w:rPr>
        <w:t>Week 4</w:t>
      </w:r>
      <w:r w:rsidR="00E27446">
        <w:rPr>
          <w:rFonts w:ascii="Century Gothic" w:hAnsi="Century Gothic"/>
          <w:b/>
        </w:rPr>
        <w:t xml:space="preserve"> Story Title: </w:t>
      </w:r>
      <w:r w:rsidR="00AE72C2">
        <w:rPr>
          <w:rFonts w:ascii="Century Gothic" w:hAnsi="Century Gothic"/>
          <w:b/>
          <w:u w:val="single"/>
        </w:rPr>
        <w:t>Jalapeno Bagels</w:t>
      </w:r>
    </w:p>
    <w:p w:rsidR="000F1D70" w:rsidRPr="001357F9" w:rsidRDefault="000F1D70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AE72C2">
        <w:rPr>
          <w:rFonts w:ascii="Century Gothic" w:hAnsi="Century Gothic"/>
        </w:rPr>
        <w:t>3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AE72C2">
        <w:rPr>
          <w:rFonts w:ascii="Century Gothic" w:hAnsi="Century Gothic"/>
        </w:rPr>
        <w:t>More Spellings of /o/</w:t>
      </w:r>
      <w:r w:rsidR="00987E48">
        <w:rPr>
          <w:rFonts w:ascii="Century Gothic" w:hAnsi="Century Gothic"/>
        </w:rPr>
        <w:t>.</w:t>
      </w:r>
      <w:proofErr w:type="gramEnd"/>
      <w:r w:rsidR="00615FE2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>Write</w:t>
      </w:r>
      <w:r w:rsidR="00490A3C">
        <w:rPr>
          <w:rFonts w:ascii="Century Gothic" w:hAnsi="Century Gothic"/>
        </w:rPr>
        <w:t xml:space="preserve"> </w:t>
      </w:r>
      <w:r w:rsidR="00AE72C2">
        <w:rPr>
          <w:rFonts w:ascii="Century Gothic" w:hAnsi="Century Gothic"/>
          <w:i/>
        </w:rPr>
        <w:t>fall</w:t>
      </w:r>
      <w:r w:rsidR="00AC3930">
        <w:rPr>
          <w:rFonts w:ascii="Century Gothic" w:hAnsi="Century Gothic"/>
          <w:i/>
        </w:rPr>
        <w:t>.</w:t>
      </w:r>
      <w:r w:rsidR="00987E48">
        <w:rPr>
          <w:rFonts w:ascii="Century Gothic" w:hAnsi="Century Gothic"/>
          <w:i/>
        </w:rPr>
        <w:t xml:space="preserve"> </w:t>
      </w:r>
      <w:r w:rsidR="00242764">
        <w:rPr>
          <w:rFonts w:ascii="Century Gothic" w:hAnsi="Century Gothic"/>
        </w:rPr>
        <w:t>Say</w:t>
      </w:r>
      <w:r w:rsidR="00CE0684">
        <w:rPr>
          <w:rFonts w:ascii="Century Gothic" w:hAnsi="Century Gothic"/>
        </w:rPr>
        <w:t xml:space="preserve">: </w:t>
      </w:r>
      <w:r w:rsidR="00AE72C2">
        <w:rPr>
          <w:rFonts w:ascii="Century Gothic" w:hAnsi="Century Gothic"/>
          <w:i/>
        </w:rPr>
        <w:t>The vowel sound in f</w:t>
      </w:r>
      <w:r w:rsidR="00AA4675">
        <w:rPr>
          <w:rFonts w:ascii="Century Gothic" w:hAnsi="Century Gothic"/>
          <w:i/>
        </w:rPr>
        <w:t xml:space="preserve">all can be spelled in different ways. </w:t>
      </w:r>
      <w:proofErr w:type="gramStart"/>
      <w:r w:rsidR="00AE72C2">
        <w:rPr>
          <w:rFonts w:ascii="Century Gothic" w:hAnsi="Century Gothic"/>
        </w:rPr>
        <w:t>Model blending fall.</w:t>
      </w:r>
      <w:proofErr w:type="gramEnd"/>
      <w:r w:rsidR="00AE72C2">
        <w:rPr>
          <w:rFonts w:ascii="Century Gothic" w:hAnsi="Century Gothic"/>
        </w:rPr>
        <w:t xml:space="preserve"> Then have students blend f</w:t>
      </w:r>
      <w:r w:rsidR="00AA4675">
        <w:rPr>
          <w:rFonts w:ascii="Century Gothic" w:hAnsi="Century Gothic"/>
        </w:rPr>
        <w:t xml:space="preserve">all together. Ask: </w:t>
      </w:r>
      <w:r w:rsidR="00AA4675">
        <w:rPr>
          <w:rFonts w:ascii="Century Gothic" w:hAnsi="Century Gothic"/>
          <w:i/>
        </w:rPr>
        <w:t xml:space="preserve">What letter stands for /o/ in ball? (a) </w:t>
      </w:r>
      <w:r w:rsidR="009567D2">
        <w:rPr>
          <w:rFonts w:ascii="Century Gothic" w:hAnsi="Century Gothic"/>
        </w:rPr>
        <w:t>Repeat process with haunt, jaw</w:t>
      </w:r>
      <w:r w:rsidR="00AE72C2">
        <w:rPr>
          <w:rFonts w:ascii="Century Gothic" w:hAnsi="Century Gothic"/>
        </w:rPr>
        <w:t>, &amp; walk</w:t>
      </w:r>
      <w:r w:rsidR="009567D2">
        <w:rPr>
          <w:rFonts w:ascii="Century Gothic" w:hAnsi="Century Gothic"/>
        </w:rPr>
        <w:t xml:space="preserve">. Then write </w:t>
      </w:r>
      <w:r w:rsidR="009567D2">
        <w:rPr>
          <w:rFonts w:ascii="Century Gothic" w:hAnsi="Century Gothic"/>
          <w:i/>
        </w:rPr>
        <w:t xml:space="preserve">taught &amp; bought. </w:t>
      </w:r>
      <w:r w:rsidR="009567D2">
        <w:rPr>
          <w:rFonts w:ascii="Century Gothic" w:hAnsi="Century Gothic"/>
        </w:rPr>
        <w:t xml:space="preserve">Explain that the letters </w:t>
      </w:r>
      <w:proofErr w:type="spellStart"/>
      <w:r w:rsidR="009567D2">
        <w:rPr>
          <w:rFonts w:ascii="Century Gothic" w:hAnsi="Century Gothic"/>
        </w:rPr>
        <w:t>augh</w:t>
      </w:r>
      <w:proofErr w:type="spellEnd"/>
      <w:r w:rsidR="009567D2">
        <w:rPr>
          <w:rFonts w:ascii="Century Gothic" w:hAnsi="Century Gothic"/>
        </w:rPr>
        <w:t xml:space="preserve"> &amp; </w:t>
      </w:r>
      <w:proofErr w:type="spellStart"/>
      <w:r w:rsidR="009567D2">
        <w:rPr>
          <w:rFonts w:ascii="Century Gothic" w:hAnsi="Century Gothic"/>
        </w:rPr>
        <w:t>ough</w:t>
      </w:r>
      <w:proofErr w:type="spellEnd"/>
      <w:r w:rsidR="009567D2">
        <w:rPr>
          <w:rFonts w:ascii="Century Gothic" w:hAnsi="Century Gothic"/>
        </w:rPr>
        <w:t xml:space="preserve"> can also have the vowel sound /o/. Model blending taught &amp; bought. Then have students blend them together.</w:t>
      </w:r>
      <w:r w:rsidR="00F13C94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9567D2">
        <w:rPr>
          <w:rFonts w:ascii="Century Gothic" w:hAnsi="Century Gothic"/>
        </w:rPr>
        <w:t>24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9567D2">
        <w:rPr>
          <w:rFonts w:ascii="Century Gothic" w:hAnsi="Century Gothic"/>
          <w:i/>
        </w:rPr>
        <w:t>Daughters and Moms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9567D2">
        <w:rPr>
          <w:rFonts w:ascii="Century Gothic" w:hAnsi="Century Gothic"/>
        </w:rPr>
        <w:t xml:space="preserve"> pg 65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AA4675">
        <w:rPr>
          <w:rFonts w:ascii="Century Gothic" w:hAnsi="Century Gothic"/>
        </w:rPr>
        <w:t xml:space="preserve"> </w:t>
      </w:r>
      <w:r w:rsidR="009567D2">
        <w:rPr>
          <w:rFonts w:ascii="Century Gothic" w:hAnsi="Century Gothic"/>
        </w:rPr>
        <w:t>bedtimes, disagree, balked, awful, weekends, &amp; oatmeal</w:t>
      </w:r>
      <w:r w:rsidR="0067490A">
        <w:rPr>
          <w:rFonts w:ascii="Century Gothic" w:hAnsi="Century Gothic"/>
        </w:rPr>
        <w:t>. Discuss the meaning of the words, too.</w:t>
      </w:r>
      <w:r w:rsidR="009567D2">
        <w:rPr>
          <w:rFonts w:ascii="Century Gothic" w:hAnsi="Century Gothic"/>
        </w:rPr>
        <w:t xml:space="preserve"> 3) Preview Decodable Reader 24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9567D2">
        <w:rPr>
          <w:rFonts w:ascii="Century Gothic" w:hAnsi="Century Gothic"/>
        </w:rPr>
        <w:t>le Reader 24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9567D2">
        <w:rPr>
          <w:rFonts w:ascii="Century Gothic" w:hAnsi="Century Gothic"/>
        </w:rPr>
        <w:t>3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9567D2">
        <w:rPr>
          <w:rFonts w:ascii="Century Gothic" w:hAnsi="Century Gothic"/>
        </w:rPr>
        <w:t>bakery, batch, boils, braided, dough, ingredients, knead, &amp; mixture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9567D2">
        <w:rPr>
          <w:rFonts w:ascii="Century Gothic" w:hAnsi="Century Gothic"/>
          <w:i/>
        </w:rPr>
        <w:t>slotted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</w:t>
      </w:r>
      <w:r w:rsidR="00AA4675">
        <w:rPr>
          <w:rFonts w:ascii="Century Gothic" w:hAnsi="Century Gothic"/>
        </w:rPr>
        <w:t>use</w:t>
      </w:r>
      <w:r w:rsidR="00490A3C">
        <w:rPr>
          <w:rFonts w:ascii="Century Gothic" w:hAnsi="Century Gothic"/>
        </w:rPr>
        <w:t xml:space="preserve"> meaningful</w:t>
      </w:r>
      <w:r w:rsidR="00AA4675">
        <w:rPr>
          <w:rFonts w:ascii="Century Gothic" w:hAnsi="Century Gothic"/>
        </w:rPr>
        <w:t xml:space="preserve"> word</w:t>
      </w:r>
      <w:r w:rsidR="00490A3C">
        <w:rPr>
          <w:rFonts w:ascii="Century Gothic" w:hAnsi="Century Gothic"/>
        </w:rPr>
        <w:t xml:space="preserve"> parts</w:t>
      </w:r>
      <w:r w:rsidR="00AA4675">
        <w:rPr>
          <w:rFonts w:ascii="Century Gothic" w:hAnsi="Century Gothic"/>
        </w:rPr>
        <w:t xml:space="preserve"> to read it</w:t>
      </w:r>
      <w:r w:rsidR="00A47E42">
        <w:rPr>
          <w:rFonts w:ascii="Century Gothic" w:hAnsi="Century Gothic"/>
        </w:rPr>
        <w:t xml:space="preserve">. </w:t>
      </w:r>
      <w:r w:rsidR="00840CC9">
        <w:rPr>
          <w:rFonts w:ascii="Century Gothic" w:hAnsi="Century Gothic"/>
        </w:rPr>
        <w:t xml:space="preserve">Say: </w:t>
      </w:r>
      <w:r w:rsidR="009567D2">
        <w:rPr>
          <w:rFonts w:ascii="Century Gothic" w:hAnsi="Century Gothic"/>
          <w:i/>
        </w:rPr>
        <w:t xml:space="preserve"> First I look for meaningful parts. If I see a part I know, like “</w:t>
      </w:r>
      <w:proofErr w:type="spellStart"/>
      <w:r w:rsidR="009567D2">
        <w:rPr>
          <w:rFonts w:ascii="Century Gothic" w:hAnsi="Century Gothic"/>
          <w:i/>
        </w:rPr>
        <w:t>ed</w:t>
      </w:r>
      <w:proofErr w:type="spellEnd"/>
      <w:r w:rsidR="009567D2">
        <w:rPr>
          <w:rFonts w:ascii="Century Gothic" w:hAnsi="Century Gothic"/>
          <w:i/>
        </w:rPr>
        <w:t>” or “</w:t>
      </w:r>
      <w:proofErr w:type="spellStart"/>
      <w:r w:rsidR="009567D2">
        <w:rPr>
          <w:rFonts w:ascii="Century Gothic" w:hAnsi="Century Gothic"/>
          <w:i/>
        </w:rPr>
        <w:t>ing</w:t>
      </w:r>
      <w:proofErr w:type="spellEnd"/>
      <w:r w:rsidR="009567D2">
        <w:rPr>
          <w:rFonts w:ascii="Century Gothic" w:hAnsi="Century Gothic"/>
          <w:i/>
        </w:rPr>
        <w:t>”, then I look for a base word. I see “</w:t>
      </w:r>
      <w:proofErr w:type="spellStart"/>
      <w:r w:rsidR="009567D2">
        <w:rPr>
          <w:rFonts w:ascii="Century Gothic" w:hAnsi="Century Gothic"/>
          <w:i/>
        </w:rPr>
        <w:t>ed</w:t>
      </w:r>
      <w:proofErr w:type="spellEnd"/>
      <w:r w:rsidR="009567D2">
        <w:rPr>
          <w:rFonts w:ascii="Century Gothic" w:hAnsi="Century Gothic"/>
          <w:i/>
        </w:rPr>
        <w:t>”, &amp; I see the base word slot. The final “t” was doubled when “</w:t>
      </w:r>
      <w:proofErr w:type="spellStart"/>
      <w:r w:rsidR="009567D2">
        <w:rPr>
          <w:rFonts w:ascii="Century Gothic" w:hAnsi="Century Gothic"/>
          <w:i/>
        </w:rPr>
        <w:t>ed</w:t>
      </w:r>
      <w:proofErr w:type="spellEnd"/>
      <w:r w:rsidR="009567D2">
        <w:rPr>
          <w:rFonts w:ascii="Century Gothic" w:hAnsi="Century Gothic"/>
          <w:i/>
        </w:rPr>
        <w:t>” was added. I say the parts of the word: slot ted. Then I read the word: slotted.</w:t>
      </w:r>
      <w:r w:rsidR="001F1D04">
        <w:rPr>
          <w:rFonts w:ascii="Century Gothic" w:hAnsi="Century Gothic"/>
          <w:i/>
        </w:rPr>
        <w:t xml:space="preserve">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9567D2">
        <w:rPr>
          <w:rFonts w:ascii="Century Gothic" w:hAnsi="Century Gothic"/>
        </w:rPr>
        <w:t xml:space="preserve">international, whatever, turnovers, spooning, customers, pumpernickel, </w:t>
      </w:r>
      <w:proofErr w:type="spellStart"/>
      <w:r w:rsidR="009567D2">
        <w:rPr>
          <w:rFonts w:ascii="Century Gothic" w:hAnsi="Century Gothic"/>
        </w:rPr>
        <w:t>cigarlike</w:t>
      </w:r>
      <w:proofErr w:type="spellEnd"/>
      <w:r w:rsidR="009567D2">
        <w:rPr>
          <w:rFonts w:ascii="Century Gothic" w:hAnsi="Century Gothic"/>
        </w:rPr>
        <w:t>, overlapping, &amp; quantities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9567D2">
        <w:rPr>
          <w:rFonts w:ascii="Century Gothic" w:hAnsi="Century Gothic"/>
        </w:rPr>
        <w:t>eader 24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9567D2">
        <w:rPr>
          <w:rFonts w:ascii="Century Gothic" w:hAnsi="Century Gothic"/>
        </w:rPr>
        <w:t>3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, </w:t>
      </w:r>
      <w:r w:rsidR="00E7075F">
        <w:rPr>
          <w:rFonts w:ascii="Century Gothic" w:hAnsi="Century Gothic"/>
        </w:rPr>
        <w:t>pgs</w:t>
      </w:r>
      <w:r w:rsidR="002666D8">
        <w:rPr>
          <w:rFonts w:ascii="Century Gothic" w:hAnsi="Century Gothic"/>
        </w:rPr>
        <w:t xml:space="preserve"> </w:t>
      </w:r>
      <w:r w:rsidR="009567D2">
        <w:rPr>
          <w:rFonts w:ascii="Century Gothic" w:hAnsi="Century Gothic"/>
        </w:rPr>
        <w:t>227</w:t>
      </w:r>
      <w:r w:rsidR="00E7075F">
        <w:rPr>
          <w:rFonts w:ascii="Century Gothic" w:hAnsi="Century Gothic"/>
        </w:rPr>
        <w:t>&amp;183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2666D8">
        <w:rPr>
          <w:rFonts w:ascii="Century Gothic" w:hAnsi="Century Gothic"/>
        </w:rPr>
        <w:t>kil</w:t>
      </w:r>
      <w:r w:rsidR="009567D2">
        <w:rPr>
          <w:rFonts w:ascii="Century Gothic" w:hAnsi="Century Gothic"/>
        </w:rPr>
        <w:t>l-Draw Conclusions</w:t>
      </w:r>
      <w:r w:rsidR="004446D4">
        <w:rPr>
          <w:rFonts w:ascii="Century Gothic" w:hAnsi="Century Gothic"/>
        </w:rPr>
        <w:t>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9567D2">
        <w:rPr>
          <w:rFonts w:ascii="Century Gothic" w:hAnsi="Century Gothic"/>
        </w:rPr>
        <w:t>3</w:t>
      </w:r>
      <w:r w:rsidR="005D3F9A">
        <w:rPr>
          <w:rFonts w:ascii="Century Gothic" w:hAnsi="Century Gothic"/>
        </w:rPr>
        <w:t>6</w:t>
      </w:r>
      <w:r w:rsidR="009567D2">
        <w:rPr>
          <w:rFonts w:ascii="Century Gothic" w:hAnsi="Century Gothic"/>
        </w:rPr>
        <w:t xml:space="preserve"> &amp; pg 220</w:t>
      </w:r>
      <w:r w:rsidR="00EC630B">
        <w:rPr>
          <w:rFonts w:ascii="Century Gothic" w:hAnsi="Century Gothic"/>
        </w:rPr>
        <w:t xml:space="preserve"> &amp; </w:t>
      </w:r>
      <w:r w:rsidR="009567D2">
        <w:rPr>
          <w:rFonts w:ascii="Century Gothic" w:hAnsi="Century Gothic"/>
        </w:rPr>
        <w:t>227</w:t>
      </w:r>
      <w:r w:rsidR="00E7075F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9567D2">
        <w:rPr>
          <w:rFonts w:ascii="Century Gothic" w:hAnsi="Century Gothic"/>
        </w:rPr>
        <w:t>egy-Summarize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9567D2">
        <w:rPr>
          <w:rFonts w:ascii="Century Gothic" w:hAnsi="Century Gothic"/>
        </w:rPr>
        <w:t>pg 220</w:t>
      </w:r>
      <w:r w:rsidR="00783FB2">
        <w:rPr>
          <w:rFonts w:ascii="Century Gothic" w:hAnsi="Century Gothic"/>
        </w:rPr>
        <w:t>.</w:t>
      </w:r>
      <w:r w:rsidR="002666D8">
        <w:rPr>
          <w:rFonts w:ascii="Century Gothic" w:hAnsi="Century Gothic"/>
        </w:rPr>
        <w:t xml:space="preserve"> Al</w:t>
      </w:r>
      <w:r w:rsidR="009567D2">
        <w:rPr>
          <w:rFonts w:ascii="Century Gothic" w:hAnsi="Century Gothic"/>
        </w:rPr>
        <w:t>so reread pg 231 to review Summarize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4)</w:t>
      </w:r>
      <w:r w:rsidR="00E7075F">
        <w:rPr>
          <w:rFonts w:ascii="Century Gothic" w:hAnsi="Century Gothic"/>
        </w:rPr>
        <w:t xml:space="preserve">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9567D2">
        <w:rPr>
          <w:rFonts w:ascii="Century Gothic" w:hAnsi="Century Gothic"/>
        </w:rPr>
        <w:t xml:space="preserve"> 24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9567D2">
        <w:rPr>
          <w:rFonts w:ascii="Century Gothic" w:hAnsi="Century Gothic"/>
        </w:rPr>
        <w:t xml:space="preserve"> 24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3E02"/>
    <w:rsid w:val="000C72C4"/>
    <w:rsid w:val="000F1D70"/>
    <w:rsid w:val="00107327"/>
    <w:rsid w:val="001357F9"/>
    <w:rsid w:val="0016337C"/>
    <w:rsid w:val="00183FB4"/>
    <w:rsid w:val="001F1D04"/>
    <w:rsid w:val="0023249F"/>
    <w:rsid w:val="00242764"/>
    <w:rsid w:val="002571E6"/>
    <w:rsid w:val="002666D8"/>
    <w:rsid w:val="002D2490"/>
    <w:rsid w:val="003212B8"/>
    <w:rsid w:val="00353990"/>
    <w:rsid w:val="003C7FDB"/>
    <w:rsid w:val="003D051C"/>
    <w:rsid w:val="004168CE"/>
    <w:rsid w:val="004446D4"/>
    <w:rsid w:val="00480884"/>
    <w:rsid w:val="00484437"/>
    <w:rsid w:val="00490A3C"/>
    <w:rsid w:val="004B1E58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132A6"/>
    <w:rsid w:val="00840CC9"/>
    <w:rsid w:val="008B29AF"/>
    <w:rsid w:val="008C6879"/>
    <w:rsid w:val="0094296C"/>
    <w:rsid w:val="00947763"/>
    <w:rsid w:val="009567D2"/>
    <w:rsid w:val="00987E48"/>
    <w:rsid w:val="009E6896"/>
    <w:rsid w:val="009E7C4B"/>
    <w:rsid w:val="00A47E42"/>
    <w:rsid w:val="00AA4675"/>
    <w:rsid w:val="00AC3930"/>
    <w:rsid w:val="00AE72C2"/>
    <w:rsid w:val="00AF1508"/>
    <w:rsid w:val="00B12D0D"/>
    <w:rsid w:val="00B20DBF"/>
    <w:rsid w:val="00B419E7"/>
    <w:rsid w:val="00BA1973"/>
    <w:rsid w:val="00C520C9"/>
    <w:rsid w:val="00CA766D"/>
    <w:rsid w:val="00CE0684"/>
    <w:rsid w:val="00DB57E4"/>
    <w:rsid w:val="00E27446"/>
    <w:rsid w:val="00E7075F"/>
    <w:rsid w:val="00EC630B"/>
    <w:rsid w:val="00ED5051"/>
    <w:rsid w:val="00F1259F"/>
    <w:rsid w:val="00F1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2012-08-09T00:14:00Z</dcterms:created>
  <dcterms:modified xsi:type="dcterms:W3CDTF">2012-08-09T00:14:00Z</dcterms:modified>
</cp:coreProperties>
</file>